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03-06/2026/0456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- г. Барнаул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- г. Барнаул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03-06/2026/0456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